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Default="00BE5082" w:rsidP="00274BB4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spellStart"/>
      <w:r w:rsidRPr="00274BB4">
        <w:rPr>
          <w:rFonts w:ascii="Times New Roman" w:hAnsi="Times New Roman" w:cs="Times New Roman"/>
          <w:b/>
          <w:sz w:val="32"/>
          <w:szCs w:val="28"/>
        </w:rPr>
        <w:t>И</w:t>
      </w:r>
      <w:r w:rsidR="00C91B22">
        <w:rPr>
          <w:rFonts w:ascii="Times New Roman" w:hAnsi="Times New Roman" w:cs="Times New Roman"/>
          <w:b/>
          <w:sz w:val="32"/>
          <w:szCs w:val="28"/>
        </w:rPr>
        <w:t>сследовательско-творческий</w:t>
      </w:r>
      <w:proofErr w:type="spellEnd"/>
      <w:r w:rsidR="00C91B22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274BB4">
        <w:rPr>
          <w:rFonts w:ascii="Times New Roman" w:hAnsi="Times New Roman" w:cs="Times New Roman"/>
          <w:b/>
          <w:sz w:val="32"/>
          <w:szCs w:val="28"/>
        </w:rPr>
        <w:t>проект «Снежинка-красавица» во II младшей группе</w:t>
      </w:r>
      <w:r w:rsidR="0026697A">
        <w:rPr>
          <w:rFonts w:ascii="Times New Roman" w:hAnsi="Times New Roman" w:cs="Times New Roman"/>
          <w:b/>
          <w:sz w:val="32"/>
          <w:szCs w:val="28"/>
        </w:rPr>
        <w:t xml:space="preserve"> (декабрь 2020)</w:t>
      </w:r>
    </w:p>
    <w:p w:rsidR="0026697A" w:rsidRPr="0026697A" w:rsidRDefault="0026697A" w:rsidP="0026697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6697A">
        <w:rPr>
          <w:rFonts w:ascii="Times New Roman" w:hAnsi="Times New Roman" w:cs="Times New Roman"/>
          <w:b/>
          <w:sz w:val="28"/>
          <w:szCs w:val="28"/>
        </w:rPr>
        <w:t>Воспитатели:</w:t>
      </w:r>
    </w:p>
    <w:p w:rsidR="0026697A" w:rsidRPr="0026697A" w:rsidRDefault="0026697A" w:rsidP="0026697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6697A">
        <w:rPr>
          <w:rFonts w:ascii="Times New Roman" w:hAnsi="Times New Roman" w:cs="Times New Roman"/>
          <w:b/>
          <w:sz w:val="28"/>
          <w:szCs w:val="28"/>
        </w:rPr>
        <w:t>Поляница</w:t>
      </w:r>
      <w:proofErr w:type="spellEnd"/>
      <w:r w:rsidRPr="0026697A">
        <w:rPr>
          <w:rFonts w:ascii="Times New Roman" w:hAnsi="Times New Roman" w:cs="Times New Roman"/>
          <w:b/>
          <w:sz w:val="28"/>
          <w:szCs w:val="28"/>
        </w:rPr>
        <w:t xml:space="preserve"> МЛ – высшая кв</w:t>
      </w:r>
      <w:proofErr w:type="gramStart"/>
      <w:r w:rsidRPr="0026697A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26697A">
        <w:rPr>
          <w:rFonts w:ascii="Times New Roman" w:hAnsi="Times New Roman" w:cs="Times New Roman"/>
          <w:b/>
          <w:sz w:val="28"/>
          <w:szCs w:val="28"/>
        </w:rPr>
        <w:t>атегория</w:t>
      </w:r>
    </w:p>
    <w:p w:rsidR="0026697A" w:rsidRPr="0026697A" w:rsidRDefault="0026697A" w:rsidP="0026697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6697A">
        <w:rPr>
          <w:rFonts w:ascii="Times New Roman" w:hAnsi="Times New Roman" w:cs="Times New Roman"/>
          <w:b/>
          <w:sz w:val="28"/>
          <w:szCs w:val="28"/>
        </w:rPr>
        <w:t>Медведчикова</w:t>
      </w:r>
      <w:proofErr w:type="spellEnd"/>
      <w:r w:rsidRPr="0026697A">
        <w:rPr>
          <w:rFonts w:ascii="Times New Roman" w:hAnsi="Times New Roman" w:cs="Times New Roman"/>
          <w:b/>
          <w:sz w:val="28"/>
          <w:szCs w:val="28"/>
        </w:rPr>
        <w:t xml:space="preserve"> НВ – соответствие занимаемой должности</w:t>
      </w:r>
    </w:p>
    <w:p w:rsidR="00274BB4" w:rsidRPr="0026697A" w:rsidRDefault="00274BB4" w:rsidP="0026697A">
      <w:pPr>
        <w:pStyle w:val="a3"/>
        <w:rPr>
          <w:rFonts w:ascii="Times New Roman" w:hAnsi="Times New Roman" w:cs="Times New Roman"/>
          <w:sz w:val="24"/>
          <w:szCs w:val="28"/>
          <w:u w:val="single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274BB4">
        <w:rPr>
          <w:rFonts w:ascii="Times New Roman" w:hAnsi="Times New Roman" w:cs="Times New Roman"/>
          <w:sz w:val="28"/>
          <w:szCs w:val="28"/>
          <w:u w:val="single"/>
        </w:rPr>
        <w:t>Тип проекта</w:t>
      </w:r>
      <w:r w:rsidRPr="00BE5082">
        <w:rPr>
          <w:rFonts w:ascii="Times New Roman" w:hAnsi="Times New Roman" w:cs="Times New Roman"/>
          <w:sz w:val="28"/>
          <w:szCs w:val="28"/>
        </w:rPr>
        <w:t xml:space="preserve">: </w:t>
      </w:r>
      <w:r w:rsidR="00274BB4">
        <w:rPr>
          <w:rFonts w:ascii="Times New Roman" w:hAnsi="Times New Roman" w:cs="Times New Roman"/>
          <w:sz w:val="28"/>
          <w:szCs w:val="28"/>
        </w:rPr>
        <w:t>и</w:t>
      </w:r>
      <w:r w:rsidRPr="00BE5082">
        <w:rPr>
          <w:rFonts w:ascii="Times New Roman" w:hAnsi="Times New Roman" w:cs="Times New Roman"/>
          <w:sz w:val="28"/>
          <w:szCs w:val="28"/>
        </w:rPr>
        <w:t>сследовательский с элементами творчества.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274BB4">
        <w:rPr>
          <w:rFonts w:ascii="Times New Roman" w:hAnsi="Times New Roman" w:cs="Times New Roman"/>
          <w:sz w:val="28"/>
          <w:szCs w:val="28"/>
          <w:u w:val="single"/>
        </w:rPr>
        <w:t>Участники проекта</w:t>
      </w:r>
      <w:r w:rsidRPr="00BE5082">
        <w:rPr>
          <w:rFonts w:ascii="Times New Roman" w:hAnsi="Times New Roman" w:cs="Times New Roman"/>
          <w:sz w:val="28"/>
          <w:szCs w:val="28"/>
        </w:rPr>
        <w:t>: дети младшей группы, воспитатели.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Длительность проекта: краткосрочный.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274BB4">
        <w:rPr>
          <w:rFonts w:ascii="Times New Roman" w:hAnsi="Times New Roman" w:cs="Times New Roman"/>
          <w:sz w:val="28"/>
          <w:szCs w:val="28"/>
          <w:u w:val="single"/>
        </w:rPr>
        <w:t>Интеграция образовательн</w:t>
      </w:r>
      <w:r w:rsidR="00274BB4">
        <w:rPr>
          <w:rFonts w:ascii="Times New Roman" w:hAnsi="Times New Roman" w:cs="Times New Roman"/>
          <w:sz w:val="28"/>
          <w:szCs w:val="28"/>
          <w:u w:val="single"/>
        </w:rPr>
        <w:t>ых</w:t>
      </w:r>
      <w:r w:rsidRPr="00274BB4">
        <w:rPr>
          <w:rFonts w:ascii="Times New Roman" w:hAnsi="Times New Roman" w:cs="Times New Roman"/>
          <w:sz w:val="28"/>
          <w:szCs w:val="28"/>
          <w:u w:val="single"/>
        </w:rPr>
        <w:t xml:space="preserve"> област</w:t>
      </w:r>
      <w:r w:rsidR="00274BB4" w:rsidRPr="00274BB4">
        <w:rPr>
          <w:rFonts w:ascii="Times New Roman" w:hAnsi="Times New Roman" w:cs="Times New Roman"/>
          <w:sz w:val="28"/>
          <w:szCs w:val="28"/>
          <w:u w:val="single"/>
        </w:rPr>
        <w:t>ей</w:t>
      </w:r>
      <w:r w:rsidRPr="00274BB4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BE5082">
        <w:rPr>
          <w:rFonts w:ascii="Times New Roman" w:hAnsi="Times New Roman" w:cs="Times New Roman"/>
          <w:sz w:val="28"/>
          <w:szCs w:val="28"/>
        </w:rPr>
        <w:t xml:space="preserve"> экология, художественное творчество, художественная литература, коммуникация.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274BB4">
        <w:rPr>
          <w:rFonts w:ascii="Times New Roman" w:hAnsi="Times New Roman" w:cs="Times New Roman"/>
          <w:sz w:val="28"/>
          <w:szCs w:val="28"/>
          <w:u w:val="single"/>
        </w:rPr>
        <w:t>Проблема:</w:t>
      </w:r>
      <w:r w:rsidRPr="00BE5082">
        <w:rPr>
          <w:rFonts w:ascii="Times New Roman" w:hAnsi="Times New Roman" w:cs="Times New Roman"/>
          <w:sz w:val="28"/>
          <w:szCs w:val="28"/>
        </w:rPr>
        <w:t xml:space="preserve"> дети не имеют представление о том, что снежинки могут иметь разную форму, мало знают о свойствах снега.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9F23D6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BE5082">
        <w:rPr>
          <w:rFonts w:ascii="Times New Roman" w:hAnsi="Times New Roman" w:cs="Times New Roman"/>
          <w:sz w:val="28"/>
          <w:szCs w:val="28"/>
        </w:rPr>
        <w:t>: создание условий для развития познавательных и творческих способностей детей в процессе реализации образовательного проекта «Снежинка – красавица».</w:t>
      </w:r>
    </w:p>
    <w:p w:rsidR="009F23D6" w:rsidRDefault="009F23D6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9F23D6" w:rsidRDefault="00BE5082" w:rsidP="00BE508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23D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9F23D6" w:rsidRDefault="00BE5082" w:rsidP="00BE508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F23D6">
        <w:rPr>
          <w:rFonts w:ascii="Times New Roman" w:hAnsi="Times New Roman" w:cs="Times New Roman"/>
          <w:sz w:val="28"/>
          <w:szCs w:val="28"/>
          <w:u w:val="single"/>
        </w:rPr>
        <w:t>Обучающие: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учить детей видеть что-то новое, неоткрытое для себя в окружающем мире;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познакомить детей со свойствами и составом снега;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закреплять умение пользоваться лупой, осторожно обращаться с предметами, которые состоят из стекла;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совершенствовать навыки нетрадиционного изображения предмета (ватными палочками).</w:t>
      </w:r>
    </w:p>
    <w:p w:rsidR="00BE5082" w:rsidRPr="009F23D6" w:rsidRDefault="00BE5082" w:rsidP="00BE508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F23D6">
        <w:rPr>
          <w:rFonts w:ascii="Times New Roman" w:hAnsi="Times New Roman" w:cs="Times New Roman"/>
          <w:sz w:val="28"/>
          <w:szCs w:val="28"/>
          <w:u w:val="single"/>
        </w:rPr>
        <w:t>Воспитывающие: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воспитывать интерес к исследовательской работе, самостоятельность.</w:t>
      </w:r>
    </w:p>
    <w:p w:rsidR="00BE5082" w:rsidRPr="009F23D6" w:rsidRDefault="00BE5082" w:rsidP="00BE508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F23D6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развивать интерес к явлениям природы, к состоянию воды в природе; наблюдательность.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рассказать о многообразии форм снежинок;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организовать наблюдение на улице за появлением и исчезновением снежинок;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сделать выводы и обобщить результат наблюдений.</w:t>
      </w:r>
    </w:p>
    <w:p w:rsidR="009F23D6" w:rsidRPr="009F23D6" w:rsidRDefault="009F23D6" w:rsidP="00BE508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E5082" w:rsidRPr="009F23D6" w:rsidRDefault="00BE5082" w:rsidP="00BE508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23D6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дети знают и называют признаки зимы;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иметь простейшие представления о некоторых особенностях снега, какими бывают снежинки;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знать о пользе или вреде, которую приносит снег людям;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умение пользоваться увеличительными приборами;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у детей возникает интерес к самостоятельной исследовательской деятельности.</w:t>
      </w:r>
    </w:p>
    <w:p w:rsidR="009F23D6" w:rsidRDefault="009F23D6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9F23D6" w:rsidRDefault="00BE5082" w:rsidP="00BE508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23D6">
        <w:rPr>
          <w:rFonts w:ascii="Times New Roman" w:hAnsi="Times New Roman" w:cs="Times New Roman"/>
          <w:b/>
          <w:sz w:val="28"/>
          <w:szCs w:val="28"/>
        </w:rPr>
        <w:lastRenderedPageBreak/>
        <w:t>План реализации проекта: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деятельности: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1. Беседы о состоянии воды в природе. Экспериментирование с водой.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 xml:space="preserve">2. </w:t>
      </w:r>
      <w:r w:rsidR="00274BB4">
        <w:rPr>
          <w:rFonts w:ascii="Times New Roman" w:hAnsi="Times New Roman" w:cs="Times New Roman"/>
          <w:sz w:val="28"/>
          <w:szCs w:val="28"/>
        </w:rPr>
        <w:t>Прогулка-наблюдение «</w:t>
      </w:r>
      <w:r w:rsidRPr="00BE5082">
        <w:rPr>
          <w:rFonts w:ascii="Times New Roman" w:hAnsi="Times New Roman" w:cs="Times New Roman"/>
          <w:sz w:val="28"/>
          <w:szCs w:val="28"/>
        </w:rPr>
        <w:t xml:space="preserve"> Ра</w:t>
      </w:r>
      <w:r w:rsidR="00274BB4">
        <w:rPr>
          <w:rFonts w:ascii="Times New Roman" w:hAnsi="Times New Roman" w:cs="Times New Roman"/>
          <w:sz w:val="28"/>
          <w:szCs w:val="28"/>
        </w:rPr>
        <w:t xml:space="preserve">ссматривание снежинок». </w:t>
      </w:r>
      <w:r w:rsidRPr="00BE5082">
        <w:rPr>
          <w:rFonts w:ascii="Times New Roman" w:hAnsi="Times New Roman" w:cs="Times New Roman"/>
          <w:sz w:val="28"/>
          <w:szCs w:val="28"/>
        </w:rPr>
        <w:t xml:space="preserve"> Расширение кругозора и экологических представлений.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3. Творческий продукт изобраз</w:t>
      </w:r>
      <w:r w:rsidR="00274BB4">
        <w:rPr>
          <w:rFonts w:ascii="Times New Roman" w:hAnsi="Times New Roman" w:cs="Times New Roman"/>
          <w:sz w:val="28"/>
          <w:szCs w:val="28"/>
        </w:rPr>
        <w:t>ительной деятельности «Снежинки в лесу</w:t>
      </w:r>
      <w:r w:rsidRPr="00BE5082">
        <w:rPr>
          <w:rFonts w:ascii="Times New Roman" w:hAnsi="Times New Roman" w:cs="Times New Roman"/>
          <w:sz w:val="28"/>
          <w:szCs w:val="28"/>
        </w:rPr>
        <w:t>».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 xml:space="preserve">4. </w:t>
      </w:r>
      <w:r w:rsidR="009F23D6">
        <w:rPr>
          <w:rFonts w:ascii="Times New Roman" w:hAnsi="Times New Roman" w:cs="Times New Roman"/>
          <w:sz w:val="28"/>
          <w:szCs w:val="28"/>
        </w:rPr>
        <w:t>Чтение сказки «Снежинка», заучивание стихотворения</w:t>
      </w:r>
    </w:p>
    <w:p w:rsid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5. Закрепление знаний о временах года, рассматривание иллюстраций.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Развитие речевого дыхания. Упражнение «Сдуй снежинку»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7.Оформление развивающей среды в группе по теме проекта.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Беседа «Для чего нужен снег»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9.Дидактические игры «Сложи снежинку», «Найди такую же снежинку»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Разгадывание загадок по теме</w:t>
      </w:r>
    </w:p>
    <w:p w:rsidR="00274BB4" w:rsidRPr="00BE5082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11.Выставка работ «Раз – снежинка, два – снежинка»</w:t>
      </w:r>
    </w:p>
    <w:p w:rsidR="009F23D6" w:rsidRDefault="009F23D6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23D6" w:rsidRDefault="009F23D6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9F23D6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родителями: </w:t>
      </w:r>
      <w:r w:rsidRPr="009F23D6">
        <w:rPr>
          <w:rFonts w:ascii="Times New Roman" w:hAnsi="Times New Roman" w:cs="Times New Roman"/>
          <w:sz w:val="28"/>
          <w:szCs w:val="28"/>
        </w:rPr>
        <w:t>совместное творчество с детьми – рисование снежинок в нетрадиционной технике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23D6" w:rsidRPr="009F23D6" w:rsidRDefault="009F23D6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23D6" w:rsidRDefault="009F23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E5082" w:rsidRPr="009F23D6" w:rsidRDefault="00BE5082" w:rsidP="009F23D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F23D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274BB4" w:rsidRDefault="00BE5082" w:rsidP="00274BB4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74BB4">
        <w:rPr>
          <w:rFonts w:ascii="Times New Roman" w:hAnsi="Times New Roman" w:cs="Times New Roman"/>
          <w:sz w:val="28"/>
          <w:szCs w:val="28"/>
          <w:u w:val="single"/>
        </w:rPr>
        <w:t>Экспериментальная деятельность (опыты)</w:t>
      </w:r>
      <w:r w:rsidR="00274BB4" w:rsidRPr="00274BB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74BB4">
        <w:rPr>
          <w:rFonts w:ascii="Times New Roman" w:hAnsi="Times New Roman" w:cs="Times New Roman"/>
          <w:sz w:val="28"/>
          <w:szCs w:val="28"/>
          <w:u w:val="single"/>
        </w:rPr>
        <w:t>«Снежинка в гостях у ребят» (для детей 3-4лет)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Цель: дать понятие детям, что снежинки бывают разные по форме; производить не сложные опыты с водой, снегом, пользоваться лупой; создать радостное, веселое настроение, играя с бумажными снежинками.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Предварительная работа: наблюдение за снегом на прогулке, игры со снегом, экспериментирование с водой на прогулке (наблюдение как вода замерзает, изготовление цветных льдинок).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чашки с водой и снегом;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бумажные снежинки;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подносы;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прозрачные сосуды с чистой водой;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банки с красной краской;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• стаканчики с кипяченой водой для детей;</w:t>
      </w: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873760</wp:posOffset>
            </wp:positionH>
            <wp:positionV relativeFrom="paragraph">
              <wp:posOffset>130810</wp:posOffset>
            </wp:positionV>
            <wp:extent cx="4457700" cy="2924175"/>
            <wp:effectExtent l="19050" t="0" r="0" b="0"/>
            <wp:wrapNone/>
            <wp:docPr id="1" name="Рисунок 0" descr="20201216_09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6_0907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23D6" w:rsidRDefault="00274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4312285</wp:posOffset>
            </wp:positionH>
            <wp:positionV relativeFrom="paragraph">
              <wp:posOffset>2865755</wp:posOffset>
            </wp:positionV>
            <wp:extent cx="1781175" cy="3086100"/>
            <wp:effectExtent l="0" t="0" r="9525" b="0"/>
            <wp:wrapNone/>
            <wp:docPr id="5" name="Рисунок 4" descr="20201216_09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6_091736.jpg"/>
                    <pic:cNvPicPr/>
                  </pic:nvPicPr>
                  <pic:blipFill>
                    <a:blip r:embed="rId5" cstate="print"/>
                    <a:srcRect l="-708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2865755</wp:posOffset>
            </wp:positionV>
            <wp:extent cx="1628775" cy="3095625"/>
            <wp:effectExtent l="19050" t="0" r="9525" b="0"/>
            <wp:wrapNone/>
            <wp:docPr id="4" name="Рисунок 3" descr="20201216_09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6_091858.jpg"/>
                    <pic:cNvPicPr/>
                  </pic:nvPicPr>
                  <pic:blipFill>
                    <a:blip r:embed="rId6" cstate="print"/>
                    <a:srcRect l="20755" r="1650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3D6">
        <w:rPr>
          <w:rFonts w:ascii="Times New Roman" w:hAnsi="Times New Roman" w:cs="Times New Roman"/>
          <w:sz w:val="28"/>
          <w:szCs w:val="28"/>
        </w:rPr>
        <w:br w:type="page"/>
      </w:r>
    </w:p>
    <w:p w:rsidR="00BE5082" w:rsidRPr="001D5FA9" w:rsidRDefault="00BE5082" w:rsidP="009F23D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D5FA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4BB4" w:rsidRDefault="00274BB4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274BB4" w:rsidRDefault="00BE5082" w:rsidP="00274BB4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74BB4">
        <w:rPr>
          <w:rFonts w:ascii="Times New Roman" w:hAnsi="Times New Roman" w:cs="Times New Roman"/>
          <w:sz w:val="28"/>
          <w:szCs w:val="28"/>
          <w:u w:val="single"/>
        </w:rPr>
        <w:t xml:space="preserve">Рисование </w:t>
      </w:r>
      <w:r w:rsidR="00274BB4">
        <w:rPr>
          <w:rFonts w:ascii="Times New Roman" w:hAnsi="Times New Roman" w:cs="Times New Roman"/>
          <w:sz w:val="28"/>
          <w:szCs w:val="28"/>
          <w:u w:val="single"/>
        </w:rPr>
        <w:t>«С</w:t>
      </w:r>
      <w:r w:rsidRPr="00274BB4">
        <w:rPr>
          <w:rFonts w:ascii="Times New Roman" w:hAnsi="Times New Roman" w:cs="Times New Roman"/>
          <w:sz w:val="28"/>
          <w:szCs w:val="28"/>
          <w:u w:val="single"/>
        </w:rPr>
        <w:t>нежин</w:t>
      </w:r>
      <w:r w:rsidR="00274BB4">
        <w:rPr>
          <w:rFonts w:ascii="Times New Roman" w:hAnsi="Times New Roman" w:cs="Times New Roman"/>
          <w:sz w:val="28"/>
          <w:szCs w:val="28"/>
          <w:u w:val="single"/>
        </w:rPr>
        <w:t>ки в лесу»</w:t>
      </w:r>
      <w:r w:rsidRPr="00274BB4">
        <w:rPr>
          <w:rFonts w:ascii="Times New Roman" w:hAnsi="Times New Roman" w:cs="Times New Roman"/>
          <w:sz w:val="28"/>
          <w:szCs w:val="28"/>
          <w:u w:val="single"/>
        </w:rPr>
        <w:t xml:space="preserve"> (нетрадиционное).</w:t>
      </w:r>
    </w:p>
    <w:p w:rsidR="001D5FA9" w:rsidRDefault="001D5FA9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1D5FA9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1. Совершенствовать навыки нетрадиционного изображения предмета (ватными палочками).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2. Развивать навыки общения и речь.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3. Вызвать у детей положительные эмоции, используя художественное слово, музыку, фольклор.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4. Расширять кругозор детей, стимулировать познавательный интерес.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Материал: тонированные листы бумаги на каждого ребенка, гуашь белого цвета, ватные палочки, салфетки для рук, снежинки бумажные, аудиозапись: «Времена года» П. И. Чайковского.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23D6" w:rsidRDefault="009F23D6" w:rsidP="009F23D6">
      <w:p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76200</wp:posOffset>
            </wp:positionV>
            <wp:extent cx="3590925" cy="2286000"/>
            <wp:effectExtent l="19050" t="0" r="9525" b="0"/>
            <wp:wrapNone/>
            <wp:docPr id="2" name="Рисунок 1" descr="20201216_09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6_0921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Рисование «Снежинки в лесу»</w:t>
      </w:r>
    </w:p>
    <w:p w:rsidR="009F23D6" w:rsidRDefault="009F23D6" w:rsidP="009F23D6">
      <w:p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9F23D6">
        <w:rPr>
          <w:rFonts w:ascii="Times New Roman" w:hAnsi="Times New Roman" w:cs="Times New Roman"/>
          <w:sz w:val="28"/>
          <w:szCs w:val="28"/>
        </w:rPr>
        <w:br w:type="page"/>
      </w:r>
    </w:p>
    <w:p w:rsidR="00BE5082" w:rsidRPr="009F23D6" w:rsidRDefault="00BE5082" w:rsidP="009F23D6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F23D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1D5FA9" w:rsidRDefault="00BE5082" w:rsidP="001D5FA9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D5FA9">
        <w:rPr>
          <w:rFonts w:ascii="Times New Roman" w:hAnsi="Times New Roman" w:cs="Times New Roman"/>
          <w:sz w:val="28"/>
          <w:szCs w:val="28"/>
          <w:u w:val="single"/>
        </w:rPr>
        <w:t>Прогулка во второй младшей группе «Снежная прогулка»</w:t>
      </w:r>
    </w:p>
    <w:p w:rsidR="009F23D6" w:rsidRPr="001D5FA9" w:rsidRDefault="009F23D6" w:rsidP="001D5FA9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1. Наблюдение за снегом, прыжки в сугроб.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2. Подвижная игра: «</w:t>
      </w:r>
      <w:proofErr w:type="spellStart"/>
      <w:r w:rsidRPr="00BE5082">
        <w:rPr>
          <w:rFonts w:ascii="Times New Roman" w:hAnsi="Times New Roman" w:cs="Times New Roman"/>
          <w:sz w:val="28"/>
          <w:szCs w:val="28"/>
        </w:rPr>
        <w:t>Снежиночки</w:t>
      </w:r>
      <w:proofErr w:type="spellEnd"/>
      <w:r w:rsidRPr="00BE508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E5082">
        <w:rPr>
          <w:rFonts w:ascii="Times New Roman" w:hAnsi="Times New Roman" w:cs="Times New Roman"/>
          <w:sz w:val="28"/>
          <w:szCs w:val="28"/>
        </w:rPr>
        <w:t>пушиночки</w:t>
      </w:r>
      <w:proofErr w:type="spellEnd"/>
      <w:r w:rsidRPr="00BE5082">
        <w:rPr>
          <w:rFonts w:ascii="Times New Roman" w:hAnsi="Times New Roman" w:cs="Times New Roman"/>
          <w:sz w:val="28"/>
          <w:szCs w:val="28"/>
        </w:rPr>
        <w:t>».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3. Индивидуальная работа.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4. Самостоятельная работа.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5. Трудовая деятельность.</w:t>
      </w: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5082" w:rsidRPr="00BE5082" w:rsidRDefault="00BE5082" w:rsidP="00BE5082">
      <w:pPr>
        <w:pStyle w:val="a3"/>
        <w:rPr>
          <w:rFonts w:ascii="Times New Roman" w:hAnsi="Times New Roman" w:cs="Times New Roman"/>
          <w:sz w:val="28"/>
          <w:szCs w:val="28"/>
        </w:rPr>
      </w:pPr>
      <w:r w:rsidRPr="00BE5082">
        <w:rPr>
          <w:rFonts w:ascii="Times New Roman" w:hAnsi="Times New Roman" w:cs="Times New Roman"/>
          <w:sz w:val="28"/>
          <w:szCs w:val="28"/>
        </w:rPr>
        <w:t>Цель: Закреплять знания детей о времени года. Формировать представления о снеге (белый, холодный, пушистый, мягкий, чистый, снежинка). Закреплять представления детей о свойствах снежинок (кружатся, летят, подают, таят). Воспитывать желание играть вместе.</w:t>
      </w:r>
    </w:p>
    <w:p w:rsidR="009F23D6" w:rsidRDefault="009F23D6" w:rsidP="009F23D6"/>
    <w:p w:rsidR="001D5FA9" w:rsidRDefault="009F23D6" w:rsidP="009F23D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2845435</wp:posOffset>
            </wp:positionH>
            <wp:positionV relativeFrom="paragraph">
              <wp:posOffset>674370</wp:posOffset>
            </wp:positionV>
            <wp:extent cx="4600575" cy="3038475"/>
            <wp:effectExtent l="0" t="781050" r="0" b="771525"/>
            <wp:wrapNone/>
            <wp:docPr id="3" name="Рисунок 2" descr="20201207_10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7_103504.jpg"/>
                    <pic:cNvPicPr/>
                  </pic:nvPicPr>
                  <pic:blipFill>
                    <a:blip r:embed="rId8" cstate="print"/>
                    <a:srcRect l="15867" r="1593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005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Pr="001D5FA9" w:rsidRDefault="001D5FA9" w:rsidP="001D5FA9"/>
    <w:p w:rsidR="001D5FA9" w:rsidRDefault="001D5FA9" w:rsidP="001D5FA9"/>
    <w:p w:rsidR="001D5FA9" w:rsidRDefault="001D5FA9" w:rsidP="001D5FA9">
      <w:pPr>
        <w:tabs>
          <w:tab w:val="left" w:pos="2310"/>
        </w:tabs>
      </w:pPr>
      <w:r>
        <w:tab/>
      </w:r>
    </w:p>
    <w:p w:rsidR="001D5FA9" w:rsidRDefault="001D5FA9">
      <w:r>
        <w:br w:type="page"/>
      </w:r>
    </w:p>
    <w:p w:rsidR="00BE5082" w:rsidRPr="001D5FA9" w:rsidRDefault="001D5FA9" w:rsidP="001D5FA9">
      <w:pPr>
        <w:tabs>
          <w:tab w:val="left" w:pos="2310"/>
        </w:tabs>
        <w:jc w:val="right"/>
        <w:rPr>
          <w:rFonts w:ascii="Times New Roman" w:hAnsi="Times New Roman" w:cs="Times New Roman"/>
          <w:b/>
          <w:sz w:val="28"/>
        </w:rPr>
      </w:pPr>
      <w:r w:rsidRPr="001D5FA9">
        <w:rPr>
          <w:rFonts w:ascii="Times New Roman" w:hAnsi="Times New Roman" w:cs="Times New Roman"/>
          <w:b/>
          <w:sz w:val="28"/>
        </w:rPr>
        <w:lastRenderedPageBreak/>
        <w:t>Приложение 4</w:t>
      </w:r>
    </w:p>
    <w:p w:rsidR="001D5FA9" w:rsidRPr="001D5FA9" w:rsidRDefault="001D5FA9" w:rsidP="001D5FA9">
      <w:pPr>
        <w:tabs>
          <w:tab w:val="left" w:pos="2310"/>
        </w:tabs>
        <w:jc w:val="center"/>
        <w:rPr>
          <w:rFonts w:ascii="Times New Roman" w:hAnsi="Times New Roman" w:cs="Times New Roman"/>
          <w:sz w:val="28"/>
          <w:u w:val="single"/>
        </w:rPr>
      </w:pPr>
      <w:r w:rsidRPr="001D5FA9">
        <w:rPr>
          <w:rFonts w:ascii="Times New Roman" w:hAnsi="Times New Roman" w:cs="Times New Roman"/>
          <w:sz w:val="28"/>
          <w:u w:val="single"/>
        </w:rPr>
        <w:t>Работа с родителями</w:t>
      </w:r>
    </w:p>
    <w:p w:rsidR="001D5FA9" w:rsidRPr="001D5FA9" w:rsidRDefault="001D5FA9" w:rsidP="001D5FA9">
      <w:pPr>
        <w:tabs>
          <w:tab w:val="left" w:pos="23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49734" cy="2133600"/>
            <wp:effectExtent l="19050" t="0" r="0" b="0"/>
            <wp:docPr id="6" name="Рисунок 5" descr="20201216_09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6_092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584" cy="21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5FA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Рисование солью</w:t>
      </w:r>
    </w:p>
    <w:p w:rsidR="001D5FA9" w:rsidRDefault="001D5FA9">
      <w:pPr>
        <w:tabs>
          <w:tab w:val="left" w:pos="23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57785</wp:posOffset>
            </wp:positionV>
            <wp:extent cx="1896745" cy="2143125"/>
            <wp:effectExtent l="19050" t="0" r="8255" b="0"/>
            <wp:wrapNone/>
            <wp:docPr id="7" name="Рисунок 6" descr="20201216_09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6_0920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FA9" w:rsidRDefault="001D5FA9">
      <w:pPr>
        <w:tabs>
          <w:tab w:val="left" w:pos="2310"/>
        </w:tabs>
        <w:rPr>
          <w:rFonts w:ascii="Times New Roman" w:hAnsi="Times New Roman" w:cs="Times New Roman"/>
          <w:sz w:val="28"/>
        </w:rPr>
      </w:pP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Default="001D5FA9" w:rsidP="001D5F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Рисование витражными красками</w:t>
      </w:r>
    </w:p>
    <w:p w:rsid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Default="001D5FA9" w:rsidP="001D5F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193040</wp:posOffset>
            </wp:positionV>
            <wp:extent cx="1960880" cy="1933575"/>
            <wp:effectExtent l="19050" t="0" r="1270" b="0"/>
            <wp:wrapNone/>
            <wp:docPr id="8" name="Рисунок 7" descr="IMG-202012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5-WA0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Default="001D5FA9" w:rsidP="001D5F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</w:t>
      </w:r>
      <w:proofErr w:type="spellStart"/>
      <w:r>
        <w:rPr>
          <w:rFonts w:ascii="Times New Roman" w:hAnsi="Times New Roman" w:cs="Times New Roman"/>
          <w:sz w:val="28"/>
        </w:rPr>
        <w:t>Пластилиннография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Default="001D5FA9" w:rsidP="001D5FA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4731385</wp:posOffset>
            </wp:positionH>
            <wp:positionV relativeFrom="paragraph">
              <wp:posOffset>99695</wp:posOffset>
            </wp:positionV>
            <wp:extent cx="1997710" cy="2343150"/>
            <wp:effectExtent l="19050" t="0" r="2540" b="0"/>
            <wp:wrapNone/>
            <wp:docPr id="10" name="Рисунок 8" descr="20201214_19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4_193514.jpg"/>
                    <pic:cNvPicPr/>
                  </pic:nvPicPr>
                  <pic:blipFill>
                    <a:blip r:embed="rId12" cstate="print"/>
                    <a:srcRect t="8267" b="12267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Pr="001D5FA9" w:rsidRDefault="001D5FA9" w:rsidP="001D5FA9">
      <w:pPr>
        <w:rPr>
          <w:rFonts w:ascii="Times New Roman" w:hAnsi="Times New Roman" w:cs="Times New Roman"/>
          <w:sz w:val="28"/>
        </w:rPr>
      </w:pPr>
    </w:p>
    <w:p w:rsidR="001D5FA9" w:rsidRPr="001D5FA9" w:rsidRDefault="001D5FA9" w:rsidP="001D5FA9">
      <w:pPr>
        <w:tabs>
          <w:tab w:val="left" w:pos="33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Аппликация бросовым материалом</w:t>
      </w:r>
    </w:p>
    <w:sectPr w:rsidR="001D5FA9" w:rsidRPr="001D5FA9" w:rsidSect="00BE5082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5082"/>
    <w:rsid w:val="001D5FA9"/>
    <w:rsid w:val="0023793E"/>
    <w:rsid w:val="0026697A"/>
    <w:rsid w:val="00274BB4"/>
    <w:rsid w:val="007B35BF"/>
    <w:rsid w:val="00862BBC"/>
    <w:rsid w:val="009F23D6"/>
    <w:rsid w:val="00BB0BE4"/>
    <w:rsid w:val="00BE5082"/>
    <w:rsid w:val="00C91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508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5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50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Марина Поляница</cp:lastModifiedBy>
  <cp:revision>6</cp:revision>
  <cp:lastPrinted>2020-12-02T07:48:00Z</cp:lastPrinted>
  <dcterms:created xsi:type="dcterms:W3CDTF">2020-12-02T07:43:00Z</dcterms:created>
  <dcterms:modified xsi:type="dcterms:W3CDTF">2021-04-18T04:57:00Z</dcterms:modified>
</cp:coreProperties>
</file>